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湖南大学生跨境电子商务专项赛实施细则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根据湖南省大学生电子商务大赛组委会的</w:t>
      </w:r>
      <w:r>
        <w:rPr>
          <w:sz w:val="24"/>
          <w:szCs w:val="24"/>
        </w:rPr>
        <w:t>通知和要求，</w:t>
      </w:r>
      <w:r>
        <w:rPr>
          <w:rFonts w:hint="eastAsia"/>
          <w:sz w:val="24"/>
          <w:szCs w:val="24"/>
        </w:rPr>
        <w:t>大学生跨境电子商务实战赛是2019 年第四届湖南省大学生电子商务大赛的重要组成部分，是专门针对出口跨境而开展的专项竞赛活动。具体实施细则如下: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一、竞赛规则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、经教育部批准设立的设有电子商务、国际贸易、外语类等相关专业的省内全日制普通高校均可报名参赛。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2、跨境电子商务专项赛分为个人平台实战资格赛，团队产品出口营销策划现场赛。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、省赛每校限2 支参赛队伍，承办高校奖励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支队伍，每支队伍由3 名学生组成，每支队伍指导老师不超过2 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二、竞赛内容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 、平台实战资格赛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平台实战资格赛即为校赛，只有参与实战赛且成绩真实有效的学生方可获得参加省赛的资格;每个学校不低于10 人参与训练并最终取得有效的实战决赛成绩方获得省赛资格，各校前10 名学生的平均成绩作为各校平台实战赛成绩。实战资格赛采用敏学跨境电商实战平台统一训练统一进行校赛。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2、产品出口营销策划现场赛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产品出口营销策划现场赛即为省决赛，参赛团队以现有跨境出口电商平台为基础，撰写产品选品、市场定位及运营推广方案，采用现场PPT 展示，答辩评审的方式。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三、竞赛时间安排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 、发动宣传与培训 (2019.3.20 ——2019.3.31)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跨境电商专项赛校内发动与宣传，指导教师免费培训，全省集中指导教师培训 1 场次(3 月24 日下午)。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2、实战训练(2019.4.1 ——2019.4.26)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平台方发布和组织各校学生训练，可以根据学生时间开展夜训和周末训练。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3、平台实战资格竞赛(2019.4.27 ——2019.4.28)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全省统一时间进行跨境平台实战决赛，公布各校的校赛成绩，公布各学校获得产品出口营销策划资格赛资格的学生名单。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4、产品出口营销策划与方案提交(2019.4.29 ——2019.5.18)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学校组织获得省赛资格的学生组队进行产品出口营销的项目策划，并按规定向大赛方提交产品出口营销策划方案。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5、决赛资格审查与决赛资格赛(2019.5.19——2019.5.26)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 组织专家对参与省赛的项同资格审查，包括竞赛内容符合度和学生资格审查。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 组织专家对参赛队伍进行集中网评，总成绩前60%的队伍进入决赛现场。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 5 月26 日在大赛官网上公布进入省决赛队伍名单。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6、产品出口营销策划现场赛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产品出口营销策划现场赛与电子商务大赛主题赛决赛时间、地点一致，提交要求一致，答辩环节一致。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四、总决赛名额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决赛资格赛排名前60%的队伍进入现场总决赛。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五、奖励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竞赛设置一、二、三等奖若干名， 原则上一等奖为总决赛队数的25% ， 二等奖为总决赛队数的30%，三等奖为决赛队数的45% 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第四届湖南省大学生电子商务大赛组委会</w:t>
      </w: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 年3 月22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2019-03-27T08:50:56Z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